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70"/>
        <w:gridCol w:w="6"/>
      </w:tblGrid>
      <w:tr w:rsidR="002F3A01" w:rsidRPr="00F57EBD" w:rsidTr="00457D15">
        <w:trPr>
          <w:trHeight w:val="1995"/>
          <w:tblCellSpacing w:w="0" w:type="dxa"/>
        </w:trPr>
        <w:tc>
          <w:tcPr>
            <w:tcW w:w="5205" w:type="dxa"/>
            <w:vAlign w:val="center"/>
            <w:hideMark/>
          </w:tcPr>
          <w:p w:rsidR="002F3A01" w:rsidRPr="00F57EBD" w:rsidRDefault="0087422B" w:rsidP="0045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48375" cy="422353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4223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vAlign w:val="center"/>
            <w:hideMark/>
          </w:tcPr>
          <w:p w:rsidR="002F3A01" w:rsidRPr="00F57EBD" w:rsidRDefault="002F3A01" w:rsidP="0045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1. Общие </w:t>
      </w:r>
      <w:bookmarkStart w:id="0" w:name="YANDEX_50"/>
      <w:bookmarkEnd w:id="0"/>
      <w:r w:rsidRPr="005A0789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 положения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2F3A01" w:rsidRDefault="002F3A01" w:rsidP="002F3A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1.1 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</w:t>
      </w:r>
      <w:bookmarkStart w:id="1" w:name="YANDEX_51"/>
      <w:bookmarkEnd w:id="1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Положение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2" w:name="YANDEX_52"/>
      <w:bookmarkEnd w:id="2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о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3" w:name="YANDEX_53"/>
      <w:bookmarkEnd w:id="3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правилах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4" w:name="YANDEX_54"/>
      <w:bookmarkEnd w:id="4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приема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5" w:name="YANDEX_55"/>
      <w:bookmarkEnd w:id="5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граждан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6" w:name="YANDEX_56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1 класс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О</w:t>
      </w:r>
      <w:r w:rsidRPr="00F741E3">
        <w:rPr>
          <w:rFonts w:ascii="Times New Roman" w:eastAsia="Times New Roman" w:hAnsi="Times New Roman"/>
          <w:sz w:val="24"/>
          <w:szCs w:val="24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озаева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Ю.К.с.Урсдон</w:t>
      </w:r>
      <w:proofErr w:type="spellEnd"/>
      <w:r w:rsidRPr="005A4E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разработано для соблюдения конституционных прав </w:t>
      </w:r>
      <w:bookmarkStart w:id="7" w:name="YANDEX_60"/>
      <w:bookmarkEnd w:id="7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граждан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</w:t>
      </w:r>
      <w:bookmarkStart w:id="8" w:name="YANDEX_61"/>
      <w:bookmarkEnd w:id="8"/>
      <w:r>
        <w:rPr>
          <w:rFonts w:ascii="Times New Roman" w:eastAsia="Times New Roman" w:hAnsi="Times New Roman"/>
          <w:color w:val="000000"/>
          <w:sz w:val="24"/>
          <w:lang w:eastAsia="ru-RU"/>
        </w:rPr>
        <w:t> образовательной</w:t>
      </w:r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9" w:name="YANDEX_62"/>
      <w:bookmarkEnd w:id="9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организации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регулирует </w:t>
      </w:r>
      <w:bookmarkStart w:id="10" w:name="YANDEX_63"/>
      <w:bookmarkEnd w:id="10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правила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1" w:name="YANDEX_64"/>
      <w:bookmarkEnd w:id="11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приема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2" w:name="YANDEX_65"/>
      <w:bookmarkEnd w:id="12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граждан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3" w:name="YANDEX_66"/>
      <w:bookmarkEnd w:id="13"/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bookmarkStart w:id="14" w:name="YANDEX_70"/>
      <w:bookmarkEnd w:id="14"/>
      <w:r>
        <w:rPr>
          <w:rFonts w:ascii="Times New Roman" w:eastAsia="Times New Roman" w:hAnsi="Times New Roman"/>
          <w:color w:val="000000"/>
          <w:sz w:val="24"/>
          <w:lang w:eastAsia="ru-RU"/>
        </w:rPr>
        <w:t>в образовательную организацию.</w:t>
      </w:r>
    </w:p>
    <w:p w:rsidR="002F3A01" w:rsidRPr="00DB4EB6" w:rsidRDefault="002F3A01" w:rsidP="002F3A01">
      <w:pPr>
        <w:pStyle w:val="a3"/>
        <w:jc w:val="both"/>
      </w:pPr>
      <w:r>
        <w:tab/>
        <w:t xml:space="preserve">1.2 </w:t>
      </w:r>
      <w:r w:rsidRPr="00DB4EB6">
        <w:t xml:space="preserve">Прием  </w:t>
      </w:r>
      <w:bookmarkStart w:id="15" w:name="YANDEX_71"/>
      <w:bookmarkEnd w:id="15"/>
      <w:r w:rsidRPr="00DB4EB6">
        <w:t xml:space="preserve"> граждан  </w:t>
      </w:r>
      <w:bookmarkStart w:id="16" w:name="YANDEX_72"/>
      <w:bookmarkEnd w:id="16"/>
      <w:r w:rsidRPr="00DB4EB6">
        <w:t xml:space="preserve"> в  </w:t>
      </w:r>
      <w:bookmarkStart w:id="17" w:name="YANDEX_73"/>
      <w:bookmarkEnd w:id="17"/>
      <w:r>
        <w:t>МКОУ О</w:t>
      </w:r>
      <w:r w:rsidRPr="00F741E3">
        <w:t xml:space="preserve">ОШ </w:t>
      </w:r>
      <w:proofErr w:type="spellStart"/>
      <w:r>
        <w:t>им</w:t>
      </w:r>
      <w:proofErr w:type="gramStart"/>
      <w:r>
        <w:t>.С</w:t>
      </w:r>
      <w:proofErr w:type="gramEnd"/>
      <w:r>
        <w:t>озаева</w:t>
      </w:r>
      <w:proofErr w:type="spellEnd"/>
      <w:r>
        <w:t xml:space="preserve"> </w:t>
      </w:r>
      <w:proofErr w:type="spellStart"/>
      <w:r>
        <w:t>Ю.К.с.Урсдон</w:t>
      </w:r>
      <w:proofErr w:type="spellEnd"/>
      <w:r w:rsidRPr="005A4E5B">
        <w:t xml:space="preserve"> </w:t>
      </w:r>
      <w:r w:rsidRPr="00DB4EB6">
        <w:t xml:space="preserve">(далее - </w:t>
      </w:r>
      <w:bookmarkStart w:id="18" w:name="YANDEX_75"/>
      <w:bookmarkEnd w:id="18"/>
      <w:r w:rsidRPr="00DB4EB6">
        <w:t> </w:t>
      </w:r>
      <w:r>
        <w:t>организация)</w:t>
      </w:r>
      <w:r w:rsidRPr="00DB4EB6">
        <w:t xml:space="preserve"> осуществляется в соответствии с Конституцией Российской Федерации, </w:t>
      </w:r>
      <w:r>
        <w:t xml:space="preserve"> статьей 30 пункта 2 Федерального закона Российской Федерации  от 29.декабря 2012 года № 273-ФЗ «</w:t>
      </w:r>
      <w:r w:rsidRPr="00220EDE">
        <w:rPr>
          <w:bCs/>
        </w:rPr>
        <w:t>Об</w:t>
      </w:r>
      <w:r>
        <w:rPr>
          <w:b/>
          <w:bCs/>
        </w:rPr>
        <w:t xml:space="preserve"> </w:t>
      </w:r>
      <w:r w:rsidRPr="00220EDE">
        <w:rPr>
          <w:bCs/>
        </w:rPr>
        <w:t>образовании в Российской Федерации</w:t>
      </w:r>
      <w:r>
        <w:rPr>
          <w:bCs/>
        </w:rPr>
        <w:t>»</w:t>
      </w:r>
      <w:r>
        <w:t xml:space="preserve">, </w:t>
      </w:r>
      <w:r w:rsidRPr="00DB4EB6">
        <w:t xml:space="preserve">Федеральным законом от 31.05.2002 № 62-ФЗ «О гражданстве Российской Федерации», Федеральным законом от 19.02.1993 № 4528-1 «О беженцах» (с последующими изменениями), Законом </w:t>
      </w:r>
      <w:proofErr w:type="gramStart"/>
      <w:r w:rsidRPr="00DB4EB6">
        <w:t>РФ от 19.02.1993 N 4530-1 «О вынужденных переселенцах» (с последующими изменениями</w:t>
      </w:r>
      <w:r>
        <w:t xml:space="preserve">),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DB4EB6">
        <w:t xml:space="preserve">Гигиеническими требованиями к условиям обучения в общеобразовательных </w:t>
      </w:r>
      <w:bookmarkStart w:id="19" w:name="YANDEX_89"/>
      <w:bookmarkEnd w:id="19"/>
      <w:r w:rsidRPr="00DB4EB6">
        <w:t xml:space="preserve"> учреждениях  </w:t>
      </w:r>
      <w:proofErr w:type="spellStart"/>
      <w:r w:rsidRPr="00DB4EB6">
        <w:t>СанПиН</w:t>
      </w:r>
      <w:proofErr w:type="spellEnd"/>
      <w:r w:rsidRPr="00DB4EB6">
        <w:t xml:space="preserve"> 2.4.2.2821-10,</w:t>
      </w:r>
      <w:r w:rsidRPr="00DB4EB6">
        <w:rPr>
          <w:color w:val="FF0000"/>
        </w:rPr>
        <w:t xml:space="preserve"> </w:t>
      </w:r>
      <w:r w:rsidRPr="00DB4EB6">
        <w:t>утвержденными главным государственным санитарным врачом РФ (поста</w:t>
      </w:r>
      <w:r>
        <w:t>новление от 29.12.2010г. №189).</w:t>
      </w:r>
      <w:proofErr w:type="gramEnd"/>
    </w:p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bookmarkStart w:id="20" w:name="YANDEX_127"/>
      <w:bookmarkEnd w:id="20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2.</w:t>
      </w:r>
      <w:r w:rsidRPr="005A0789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 Правила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bookmarkStart w:id="21" w:name="YANDEX_128"/>
      <w:bookmarkEnd w:id="21"/>
      <w:r w:rsidRPr="005A0789">
        <w:rPr>
          <w:rFonts w:ascii="Times New Roman" w:eastAsia="Times New Roman" w:hAnsi="Times New Roman"/>
          <w:color w:val="000000"/>
          <w:sz w:val="24"/>
          <w:u w:val="single"/>
          <w:lang w:eastAsia="ru-RU"/>
        </w:rPr>
        <w:t> приема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 первый класс.</w:t>
      </w:r>
    </w:p>
    <w:p w:rsidR="002F3A01" w:rsidRPr="008E11C5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8E11C5">
        <w:rPr>
          <w:rFonts w:ascii="Times New Roman" w:hAnsi="Times New Roman"/>
          <w:sz w:val="24"/>
          <w:szCs w:val="24"/>
        </w:rPr>
        <w:t>С</w:t>
      </w:r>
      <w:proofErr w:type="gramEnd"/>
      <w:r w:rsidRPr="008E11C5">
        <w:rPr>
          <w:rFonts w:ascii="Times New Roman" w:hAnsi="Times New Roman"/>
          <w:sz w:val="24"/>
          <w:szCs w:val="24"/>
        </w:rPr>
        <w:t xml:space="preserve"> целью проведения организованного приема в первый класс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закрепленных лиц организация </w:t>
      </w:r>
      <w:r w:rsidRPr="008E11C5">
        <w:rPr>
          <w:rFonts w:ascii="Times New Roman" w:hAnsi="Times New Roman"/>
          <w:sz w:val="24"/>
          <w:szCs w:val="24"/>
        </w:rPr>
        <w:t xml:space="preserve"> не позднее 10 дней с момента издания приказа  размещает на информационном стенде, на официальном  сайте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8E11C5">
        <w:rPr>
          <w:rFonts w:ascii="Times New Roman" w:hAnsi="Times New Roman"/>
          <w:sz w:val="24"/>
          <w:szCs w:val="24"/>
        </w:rPr>
        <w:t>, в средствах массовой информации (в том числе электронных) информацию о закрепленной территории для приема закрепленных лиц и о количестве мес</w:t>
      </w:r>
      <w:r w:rsidR="002B5ADF">
        <w:rPr>
          <w:rFonts w:ascii="Times New Roman" w:hAnsi="Times New Roman"/>
          <w:sz w:val="24"/>
          <w:szCs w:val="24"/>
        </w:rPr>
        <w:t>т в первых классах; не позднее 5</w:t>
      </w:r>
      <w:r w:rsidRPr="008E11C5">
        <w:rPr>
          <w:rFonts w:ascii="Times New Roman" w:hAnsi="Times New Roman"/>
          <w:sz w:val="24"/>
          <w:szCs w:val="24"/>
        </w:rPr>
        <w:t xml:space="preserve"> августа – информацию о наличии свободных мест для приема детей, не зарегистрированных на закрепленной территории.</w:t>
      </w:r>
    </w:p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Обучение детей в </w:t>
      </w:r>
      <w:bookmarkStart w:id="22" w:name="YANDEX_129"/>
      <w:bookmarkEnd w:id="22"/>
      <w:r>
        <w:rPr>
          <w:rFonts w:ascii="Times New Roman" w:eastAsia="Times New Roman" w:hAnsi="Times New Roman"/>
          <w:color w:val="000000"/>
          <w:sz w:val="24"/>
          <w:lang w:eastAsia="ru-RU"/>
        </w:rPr>
        <w:t> 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реализующей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образования, начинается с достижения ими возраста 6 лет 6 месяцев при отсутствии противопоказаний по состоянию здоровья, но не позднее достижения ими возраста 8 лет.</w:t>
      </w: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заявлению родителей (законных представителей) Управление образования вправе разрешить прием детей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организацию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более раннем возрасте.</w:t>
      </w: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Прием детей в первый класс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запрещается осуществлять на конкурсной основе.</w:t>
      </w: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 зачисления ребенка в первый класс родители (законные представители) представляют в учреждение следующие документы:</w:t>
      </w: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заявление о приеме (приложение № 1),</w:t>
      </w:r>
    </w:p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копию свидетельства о рождении ребенка.</w:t>
      </w:r>
    </w:p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копию паспорта одного из родителей (законных представителей)</w:t>
      </w:r>
    </w:p>
    <w:p w:rsidR="002F3A01" w:rsidRDefault="002F3A01" w:rsidP="002F3A01">
      <w:pPr>
        <w:contextualSpacing/>
        <w:rPr>
          <w:rFonts w:ascii="Times New Roman" w:hAnsi="Times New Roman"/>
          <w:sz w:val="24"/>
          <w:szCs w:val="24"/>
        </w:rPr>
      </w:pPr>
    </w:p>
    <w:p w:rsidR="002F3A01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11C5">
        <w:rPr>
          <w:rFonts w:ascii="Times New Roman" w:hAnsi="Times New Roman"/>
          <w:sz w:val="24"/>
          <w:szCs w:val="24"/>
        </w:rPr>
        <w:t>Родители (законные представители) ребенка предъявляют оригинал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ксерокопию свидетельства о рождении ребенка, оригинал и ксерокопию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свидетельства о регистрации ребенка по месту жительства на закрепленной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территории.</w:t>
      </w:r>
    </w:p>
    <w:p w:rsidR="002F3A01" w:rsidRPr="007C36ED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8E11C5">
        <w:rPr>
          <w:rFonts w:ascii="Times New Roman" w:hAnsi="Times New Roman"/>
          <w:sz w:val="24"/>
          <w:szCs w:val="24"/>
        </w:rPr>
        <w:t>Родители (законные представители) ребенка, являющегося иностранным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Иностранные граждане и лица без гражданства,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</w:t>
      </w:r>
      <w:r w:rsidRPr="003E23EE">
        <w:rPr>
          <w:sz w:val="28"/>
          <w:szCs w:val="28"/>
        </w:rPr>
        <w:t>.</w:t>
      </w: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F3A01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YANDEX_130"/>
      <w:bookmarkEnd w:id="23"/>
      <w:r>
        <w:rPr>
          <w:rFonts w:ascii="Times New Roman" w:hAnsi="Times New Roman"/>
          <w:sz w:val="24"/>
          <w:szCs w:val="24"/>
        </w:rPr>
        <w:tab/>
        <w:t>2</w:t>
      </w:r>
      <w:r w:rsidRPr="008E11C5">
        <w:rPr>
          <w:rFonts w:ascii="Times New Roman" w:hAnsi="Times New Roman"/>
          <w:sz w:val="24"/>
          <w:szCs w:val="24"/>
        </w:rPr>
        <w:t xml:space="preserve">.5 Прием заявлений в первый класс общеобразовательных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Pr="008E11C5">
        <w:rPr>
          <w:rFonts w:ascii="Times New Roman" w:hAnsi="Times New Roman"/>
          <w:sz w:val="24"/>
          <w:szCs w:val="24"/>
        </w:rPr>
        <w:t xml:space="preserve"> для закрепленных лиц, начинается не позднее 1 </w:t>
      </w:r>
      <w:r w:rsidR="0042057C">
        <w:rPr>
          <w:rFonts w:ascii="Times New Roman" w:hAnsi="Times New Roman"/>
          <w:sz w:val="24"/>
          <w:szCs w:val="24"/>
        </w:rPr>
        <w:t>февраля и завершается не позднее 30 июн</w:t>
      </w:r>
      <w:r w:rsidRPr="008E11C5">
        <w:rPr>
          <w:rFonts w:ascii="Times New Roman" w:hAnsi="Times New Roman"/>
          <w:sz w:val="24"/>
          <w:szCs w:val="24"/>
        </w:rPr>
        <w:t xml:space="preserve">я текущего года. Зачисление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8E11C5">
        <w:rPr>
          <w:rFonts w:ascii="Times New Roman" w:hAnsi="Times New Roman"/>
          <w:sz w:val="24"/>
          <w:szCs w:val="24"/>
        </w:rPr>
        <w:t xml:space="preserve"> оформляется приказом директора в течение 7 рабочих дней после приема документов.</w:t>
      </w:r>
    </w:p>
    <w:p w:rsidR="002F3A01" w:rsidRPr="008E11C5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11C5">
        <w:rPr>
          <w:rFonts w:ascii="Times New Roman" w:hAnsi="Times New Roman"/>
          <w:sz w:val="24"/>
          <w:szCs w:val="24"/>
        </w:rPr>
        <w:lastRenderedPageBreak/>
        <w:t xml:space="preserve">Для детей, не зарегистрированных на закрепленной территории, но зарегистрированных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Дигорского</w:t>
      </w:r>
      <w:proofErr w:type="spellEnd"/>
      <w:r w:rsidRPr="008E11C5">
        <w:rPr>
          <w:rFonts w:ascii="Times New Roman" w:hAnsi="Times New Roman"/>
          <w:sz w:val="24"/>
          <w:szCs w:val="24"/>
        </w:rPr>
        <w:t xml:space="preserve"> района  прием заявлений в первый класс начинается с 1 </w:t>
      </w:r>
      <w:r w:rsidR="0042057C">
        <w:rPr>
          <w:rFonts w:ascii="Times New Roman" w:hAnsi="Times New Roman"/>
          <w:sz w:val="24"/>
          <w:szCs w:val="24"/>
        </w:rPr>
        <w:t xml:space="preserve">июня </w:t>
      </w:r>
      <w:r w:rsidRPr="008E11C5">
        <w:rPr>
          <w:rFonts w:ascii="Times New Roman" w:hAnsi="Times New Roman"/>
          <w:sz w:val="24"/>
          <w:szCs w:val="24"/>
        </w:rPr>
        <w:t>текущего года до момента заполнения свободных мест, но не позднее 5 сентября текущего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года. Приказ директора о зачислении в первый класс издается не ранее 1 августа текущего года.</w:t>
      </w:r>
    </w:p>
    <w:p w:rsidR="002F3A01" w:rsidRPr="007C36ED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2.6</w:t>
      </w:r>
      <w:r w:rsidRPr="007C36E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36ED">
        <w:rPr>
          <w:rFonts w:ascii="Times New Roman" w:hAnsi="Times New Roman"/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6ED">
        <w:rPr>
          <w:rFonts w:ascii="Times New Roman" w:hAnsi="Times New Roman"/>
          <w:sz w:val="24"/>
          <w:szCs w:val="24"/>
        </w:rPr>
        <w:t>в первую очередь граждане, имеющие право на первоочередное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6ED">
        <w:rPr>
          <w:rFonts w:ascii="Times New Roman" w:hAnsi="Times New Roman"/>
          <w:sz w:val="24"/>
          <w:szCs w:val="24"/>
        </w:rPr>
        <w:t xml:space="preserve">предоставление места в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7C36ED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6ED">
        <w:rPr>
          <w:rFonts w:ascii="Times New Roman" w:hAnsi="Times New Roman"/>
          <w:sz w:val="24"/>
          <w:szCs w:val="24"/>
        </w:rPr>
        <w:t>Российской Федерации, нормативными правовыми актами субъектов Российской Федерации, органов местного самоуправления;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36ED">
        <w:rPr>
          <w:rFonts w:ascii="Times New Roman" w:hAnsi="Times New Roman"/>
          <w:sz w:val="24"/>
          <w:szCs w:val="24"/>
        </w:rPr>
        <w:t>во вторую очередь граждане, имеющие старших братьев и/или сестер, обучающихся в данном учреждении.</w:t>
      </w:r>
      <w:proofErr w:type="gramEnd"/>
    </w:p>
    <w:p w:rsidR="002F3A01" w:rsidRPr="007C36ED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2.7 </w:t>
      </w:r>
      <w:r w:rsidRPr="007C36ED">
        <w:rPr>
          <w:rFonts w:ascii="Times New Roman" w:hAnsi="Times New Roman"/>
          <w:sz w:val="24"/>
          <w:szCs w:val="24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F3A01" w:rsidRPr="007C36ED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2.8 </w:t>
      </w:r>
      <w:r w:rsidRPr="007C36ED">
        <w:rPr>
          <w:rFonts w:ascii="Times New Roman" w:hAnsi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2F3A01" w:rsidRPr="007C36ED" w:rsidRDefault="002F3A01" w:rsidP="002F3A0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2.9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Зачисление в </w:t>
      </w:r>
      <w:bookmarkStart w:id="24" w:name="YANDEX_134"/>
      <w:bookmarkEnd w:id="24"/>
      <w:r>
        <w:rPr>
          <w:rFonts w:ascii="Times New Roman" w:eastAsia="Times New Roman" w:hAnsi="Times New Roman"/>
          <w:color w:val="000000"/>
          <w:sz w:val="24"/>
          <w:lang w:eastAsia="ru-RU"/>
        </w:rPr>
        <w:t>организацию</w:t>
      </w:r>
      <w:r w:rsidRPr="005A0789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оформляется приказом директора не позднее 30 августа текущего года и доводится до сведения родителей (законных представителей). Приказ вывешивается на школьной доске объявлений.</w:t>
      </w:r>
    </w:p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2F3A01" w:rsidRDefault="002F3A01" w:rsidP="002F3A01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8457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57"/>
      </w:tblGrid>
      <w:tr w:rsidR="006A16A6" w:rsidRPr="00634C7F" w:rsidTr="00DC6B32">
        <w:trPr>
          <w:tblCellSpacing w:w="0" w:type="dxa"/>
        </w:trPr>
        <w:tc>
          <w:tcPr>
            <w:tcW w:w="8457" w:type="dxa"/>
          </w:tcPr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6A6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6A16A6" w:rsidRPr="005A0789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Директору _________________ (полн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 наименование образовательной организации</w:t>
            </w:r>
            <w:r w:rsidRPr="005A0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Ф.И.О.)</w:t>
            </w:r>
          </w:p>
          <w:p w:rsidR="006A16A6" w:rsidRPr="005A0789" w:rsidRDefault="006A16A6" w:rsidP="00DC6B32">
            <w:pPr>
              <w:shd w:val="clear" w:color="auto" w:fill="FFFFFF"/>
              <w:spacing w:before="100" w:beforeAutospacing="1" w:after="0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родителей (родителя, законных представителей), проживающих по адресу: ______________________________________</w:t>
            </w:r>
          </w:p>
          <w:p w:rsidR="006A16A6" w:rsidRPr="005A0789" w:rsidRDefault="006A16A6" w:rsidP="00DC6B32">
            <w:pPr>
              <w:shd w:val="clear" w:color="auto" w:fill="FFFFFF"/>
              <w:spacing w:before="100" w:beforeAutospacing="1" w:after="115" w:line="240" w:lineRule="auto"/>
              <w:ind w:left="3533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паспорт: _____________________________</w:t>
            </w:r>
          </w:p>
        </w:tc>
      </w:tr>
    </w:tbl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Заявление.</w:t>
      </w: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(просим) принять моег</w:t>
      </w:r>
      <w:proofErr w:type="gramStart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proofErr w:type="spellEnd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сына (дочь) _________Ф.И.О.___________ в __ класс школы для получения (начального общего образования, основного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среднего общего образования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6A16A6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 и локальными актами, регламентирующими организацию образовательного процесса, ознакомле</w:t>
      </w:r>
      <w:proofErr w:type="gramStart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proofErr w:type="spellEnd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-а).</w:t>
      </w:r>
    </w:p>
    <w:p w:rsidR="006A16A6" w:rsidRPr="005A0789" w:rsidRDefault="006A16A6" w:rsidP="006A16A6">
      <w:pPr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7C36ED">
        <w:rPr>
          <w:rFonts w:ascii="Times New Roman" w:hAnsi="Times New Roman"/>
          <w:sz w:val="24"/>
          <w:szCs w:val="24"/>
        </w:rPr>
        <w:t>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6A16A6" w:rsidRDefault="006A16A6" w:rsidP="006A16A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прилагаю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(ем) следующие документы: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паспорта одного из родителей (законных представителей)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опию свидетельства о рождении ребенка</w:t>
      </w:r>
      <w:r w:rsidRPr="0042057C"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и ксерокопию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свидетельства о регистрации ребенка по месту жительства на закрепленной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1C5">
        <w:rPr>
          <w:rFonts w:ascii="Times New Roman" w:hAnsi="Times New Roman"/>
          <w:sz w:val="24"/>
          <w:szCs w:val="24"/>
        </w:rPr>
        <w:t>территории.</w:t>
      </w: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«____»________20___</w:t>
      </w: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 ________________________</w:t>
      </w: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  <w:r w:rsidRPr="005A0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расшифровка подписи</w:t>
      </w:r>
    </w:p>
    <w:p w:rsidR="006A16A6" w:rsidRPr="005A0789" w:rsidRDefault="006A16A6" w:rsidP="006A16A6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</w:p>
    <w:p w:rsidR="002F3A01" w:rsidRPr="005A0789" w:rsidRDefault="002F3A01" w:rsidP="002F3A0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/>
          <w:color w:val="000000"/>
          <w:lang w:eastAsia="ru-RU"/>
        </w:rPr>
      </w:pPr>
    </w:p>
    <w:p w:rsidR="00AC7A1C" w:rsidRDefault="00AC7A1C"/>
    <w:sectPr w:rsidR="00AC7A1C" w:rsidSect="00AC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A01"/>
    <w:rsid w:val="002B5ADF"/>
    <w:rsid w:val="002F3A01"/>
    <w:rsid w:val="0042057C"/>
    <w:rsid w:val="006A16A6"/>
    <w:rsid w:val="006C584D"/>
    <w:rsid w:val="0087422B"/>
    <w:rsid w:val="00AC7A1C"/>
    <w:rsid w:val="00BD2AA7"/>
    <w:rsid w:val="00F4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A01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Айларова</cp:lastModifiedBy>
  <cp:revision>5</cp:revision>
  <cp:lastPrinted>2017-02-09T12:53:00Z</cp:lastPrinted>
  <dcterms:created xsi:type="dcterms:W3CDTF">2017-02-09T12:47:00Z</dcterms:created>
  <dcterms:modified xsi:type="dcterms:W3CDTF">2017-02-16T01:10:00Z</dcterms:modified>
</cp:coreProperties>
</file>