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68" w:rsidRPr="00D21368" w:rsidRDefault="00D21368" w:rsidP="00D21368">
      <w:pPr>
        <w:pStyle w:val="1"/>
        <w:widowControl w:val="0"/>
        <w:rPr>
          <w:rFonts w:ascii="Times New Roman" w:hAnsi="Times New Roman" w:cs="Times New Roman"/>
          <w:b w:val="0"/>
          <w:snapToGrid w:val="0"/>
          <w:color w:val="auto"/>
          <w:sz w:val="24"/>
        </w:rPr>
      </w:pPr>
      <w:r w:rsidRPr="00D21368">
        <w:rPr>
          <w:rFonts w:ascii="Times New Roman" w:hAnsi="Times New Roman" w:cs="Times New Roman"/>
          <w:b w:val="0"/>
          <w:snapToGrid w:val="0"/>
          <w:color w:val="auto"/>
          <w:sz w:val="24"/>
        </w:rPr>
        <w:t>«УТВЕРЖДАЮ»</w:t>
      </w:r>
    </w:p>
    <w:p w:rsidR="00D21368" w:rsidRPr="00D21368" w:rsidRDefault="00D21368" w:rsidP="00D21368">
      <w:pPr>
        <w:pStyle w:val="1"/>
        <w:widowControl w:val="0"/>
        <w:rPr>
          <w:rFonts w:ascii="Times New Roman" w:hAnsi="Times New Roman" w:cs="Times New Roman"/>
          <w:b w:val="0"/>
          <w:color w:val="auto"/>
          <w:sz w:val="24"/>
        </w:rPr>
      </w:pPr>
      <w:r w:rsidRPr="00D21368">
        <w:rPr>
          <w:rFonts w:ascii="Times New Roman" w:hAnsi="Times New Roman" w:cs="Times New Roman"/>
          <w:b w:val="0"/>
          <w:color w:val="auto"/>
          <w:sz w:val="24"/>
        </w:rPr>
        <w:t xml:space="preserve">Директор МКОУ ООШ </w:t>
      </w:r>
      <w:proofErr w:type="spellStart"/>
      <w:r w:rsidRPr="00D21368">
        <w:rPr>
          <w:rFonts w:ascii="Times New Roman" w:hAnsi="Times New Roman" w:cs="Times New Roman"/>
          <w:b w:val="0"/>
          <w:color w:val="auto"/>
          <w:sz w:val="24"/>
        </w:rPr>
        <w:t>им.Созаева</w:t>
      </w:r>
      <w:proofErr w:type="spellEnd"/>
      <w:r w:rsidRPr="00D21368">
        <w:rPr>
          <w:rFonts w:ascii="Times New Roman" w:hAnsi="Times New Roman" w:cs="Times New Roman"/>
          <w:b w:val="0"/>
          <w:color w:val="auto"/>
          <w:sz w:val="24"/>
        </w:rPr>
        <w:t xml:space="preserve"> </w:t>
      </w:r>
      <w:proofErr w:type="spellStart"/>
      <w:r w:rsidRPr="00D21368">
        <w:rPr>
          <w:rFonts w:ascii="Times New Roman" w:hAnsi="Times New Roman" w:cs="Times New Roman"/>
          <w:b w:val="0"/>
          <w:color w:val="auto"/>
          <w:sz w:val="24"/>
        </w:rPr>
        <w:t>Ю.К.с.Урсдон</w:t>
      </w:r>
      <w:proofErr w:type="spellEnd"/>
    </w:p>
    <w:p w:rsidR="00D21368" w:rsidRPr="00D21368" w:rsidRDefault="00D21368" w:rsidP="00D21368">
      <w:pPr>
        <w:pStyle w:val="1"/>
        <w:widowControl w:val="0"/>
        <w:rPr>
          <w:rFonts w:ascii="Times New Roman" w:hAnsi="Times New Roman" w:cs="Times New Roman"/>
          <w:snapToGrid w:val="0"/>
          <w:color w:val="auto"/>
        </w:rPr>
      </w:pPr>
      <w:proofErr w:type="spellStart"/>
      <w:r w:rsidRPr="00D21368">
        <w:rPr>
          <w:rFonts w:ascii="Times New Roman" w:hAnsi="Times New Roman" w:cs="Times New Roman"/>
          <w:b w:val="0"/>
          <w:color w:val="auto"/>
          <w:sz w:val="24"/>
        </w:rPr>
        <w:t>____________Айларова</w:t>
      </w:r>
      <w:proofErr w:type="spellEnd"/>
      <w:r w:rsidRPr="00D21368">
        <w:rPr>
          <w:rFonts w:ascii="Times New Roman" w:hAnsi="Times New Roman" w:cs="Times New Roman"/>
          <w:b w:val="0"/>
          <w:color w:val="auto"/>
          <w:sz w:val="24"/>
        </w:rPr>
        <w:t xml:space="preserve"> О.В.</w:t>
      </w:r>
    </w:p>
    <w:p w:rsidR="00D21368" w:rsidRPr="00D21368" w:rsidRDefault="00D21368" w:rsidP="00D21368">
      <w:pPr>
        <w:pStyle w:val="1"/>
        <w:widowControl w:val="0"/>
        <w:rPr>
          <w:rFonts w:ascii="Times New Roman" w:hAnsi="Times New Roman" w:cs="Times New Roman"/>
          <w:b w:val="0"/>
          <w:snapToGrid w:val="0"/>
          <w:color w:val="auto"/>
        </w:rPr>
      </w:pPr>
      <w:r w:rsidRPr="00D21368">
        <w:rPr>
          <w:rFonts w:ascii="Times New Roman" w:hAnsi="Times New Roman" w:cs="Times New Roman"/>
          <w:b w:val="0"/>
          <w:snapToGrid w:val="0"/>
          <w:color w:val="auto"/>
        </w:rPr>
        <w:t xml:space="preserve">Рассмотрено и принято </w:t>
      </w:r>
    </w:p>
    <w:p w:rsidR="00D21368" w:rsidRPr="00D21368" w:rsidRDefault="00D21368" w:rsidP="00D21368">
      <w:pPr>
        <w:rPr>
          <w:rFonts w:ascii="Times New Roman" w:hAnsi="Times New Roman" w:cs="Times New Roman"/>
        </w:rPr>
      </w:pPr>
      <w:r w:rsidRPr="00D21368">
        <w:rPr>
          <w:rFonts w:ascii="Times New Roman" w:hAnsi="Times New Roman" w:cs="Times New Roman"/>
        </w:rPr>
        <w:t xml:space="preserve">в качестве локального правового акта </w:t>
      </w:r>
    </w:p>
    <w:p w:rsidR="00D21368" w:rsidRPr="00D21368" w:rsidRDefault="00D21368" w:rsidP="00D21368">
      <w:pPr>
        <w:pStyle w:val="a3"/>
        <w:tabs>
          <w:tab w:val="left" w:pos="708"/>
        </w:tabs>
        <w:ind w:firstLine="0"/>
        <w:rPr>
          <w:rFonts w:ascii="Times New Roman" w:hAnsi="Times New Roman"/>
        </w:rPr>
      </w:pPr>
      <w:r w:rsidRPr="00D21368">
        <w:rPr>
          <w:rFonts w:ascii="Times New Roman" w:hAnsi="Times New Roman"/>
        </w:rPr>
        <w:t xml:space="preserve">на заседании Педагогического совета  </w:t>
      </w:r>
      <w:r w:rsidRPr="00D21368">
        <w:rPr>
          <w:rFonts w:ascii="Times New Roman" w:eastAsia="Batang" w:hAnsi="Times New Roman"/>
        </w:rPr>
        <w:t xml:space="preserve">МКОУ ООШ </w:t>
      </w:r>
      <w:proofErr w:type="spellStart"/>
      <w:r w:rsidRPr="00D21368">
        <w:rPr>
          <w:rFonts w:ascii="Times New Roman" w:eastAsia="Batang" w:hAnsi="Times New Roman"/>
        </w:rPr>
        <w:t>им.Созаева</w:t>
      </w:r>
      <w:proofErr w:type="spellEnd"/>
      <w:r w:rsidRPr="00D21368">
        <w:rPr>
          <w:rFonts w:ascii="Times New Roman" w:eastAsia="Batang" w:hAnsi="Times New Roman"/>
        </w:rPr>
        <w:t xml:space="preserve"> </w:t>
      </w:r>
      <w:proofErr w:type="spellStart"/>
      <w:r w:rsidRPr="00D21368">
        <w:rPr>
          <w:rFonts w:ascii="Times New Roman" w:eastAsia="Batang" w:hAnsi="Times New Roman"/>
        </w:rPr>
        <w:t>Ю.К.с.Урсдон</w:t>
      </w:r>
      <w:proofErr w:type="spellEnd"/>
    </w:p>
    <w:p w:rsidR="00D21368" w:rsidRPr="00D21368" w:rsidRDefault="00D21368" w:rsidP="00D21368">
      <w:pPr>
        <w:rPr>
          <w:rFonts w:ascii="Times New Roman" w:hAnsi="Times New Roman" w:cs="Times New Roman"/>
        </w:rPr>
      </w:pPr>
      <w:r w:rsidRPr="00D21368">
        <w:rPr>
          <w:rFonts w:ascii="Times New Roman" w:hAnsi="Times New Roman" w:cs="Times New Roman"/>
        </w:rPr>
        <w:t xml:space="preserve">от «____»_____________2016 г. Протокол №____ </w:t>
      </w:r>
    </w:p>
    <w:p w:rsidR="00D21368" w:rsidRPr="00D21368" w:rsidRDefault="00D21368" w:rsidP="00D21368">
      <w:pPr>
        <w:rPr>
          <w:rFonts w:ascii="Times New Roman" w:hAnsi="Times New Roman" w:cs="Times New Roman"/>
        </w:rPr>
      </w:pPr>
    </w:p>
    <w:p w:rsidR="00D21368" w:rsidRPr="00D21368" w:rsidRDefault="00D21368" w:rsidP="00D21368">
      <w:pPr>
        <w:pStyle w:val="2"/>
        <w:spacing w:line="312" w:lineRule="atLeast"/>
        <w:jc w:val="center"/>
        <w:rPr>
          <w:color w:val="auto"/>
        </w:rPr>
      </w:pPr>
      <w:r w:rsidRPr="00D21368">
        <w:rPr>
          <w:color w:val="auto"/>
        </w:rPr>
        <w:t>Положение</w:t>
      </w:r>
      <w:r w:rsidR="00212145">
        <w:rPr>
          <w:color w:val="auto"/>
        </w:rPr>
        <w:t xml:space="preserve"> о нормах профессиональной этике</w:t>
      </w:r>
      <w:r w:rsidRPr="00D21368">
        <w:rPr>
          <w:color w:val="auto"/>
        </w:rPr>
        <w:t xml:space="preserve"> педагогических работников </w:t>
      </w:r>
      <w:hyperlink r:id="rId4" w:history="1">
        <w:r w:rsidRPr="00D21368">
          <w:rPr>
            <w:rStyle w:val="a5"/>
            <w:bCs w:val="0"/>
            <w:color w:val="auto"/>
            <w:u w:val="none"/>
          </w:rPr>
          <w:t xml:space="preserve"> МКОУ ООШ </w:t>
        </w:r>
        <w:proofErr w:type="spellStart"/>
        <w:r w:rsidRPr="00D21368">
          <w:rPr>
            <w:rStyle w:val="a5"/>
            <w:bCs w:val="0"/>
            <w:color w:val="auto"/>
            <w:u w:val="none"/>
          </w:rPr>
          <w:t>им.Созаева</w:t>
        </w:r>
        <w:proofErr w:type="spellEnd"/>
        <w:r w:rsidRPr="00D21368">
          <w:rPr>
            <w:rStyle w:val="a5"/>
            <w:bCs w:val="0"/>
            <w:color w:val="auto"/>
            <w:u w:val="none"/>
          </w:rPr>
          <w:t xml:space="preserve"> </w:t>
        </w:r>
        <w:proofErr w:type="spellStart"/>
        <w:r w:rsidRPr="00D21368">
          <w:rPr>
            <w:rStyle w:val="a5"/>
            <w:bCs w:val="0"/>
            <w:color w:val="auto"/>
            <w:u w:val="none"/>
          </w:rPr>
          <w:t>Ю.К.с.Урсдон</w:t>
        </w:r>
        <w:proofErr w:type="spellEnd"/>
      </w:hyperlink>
    </w:p>
    <w:p w:rsidR="00D21368" w:rsidRPr="00D21368" w:rsidRDefault="00D21368">
      <w:pPr>
        <w:rPr>
          <w:b/>
        </w:rPr>
      </w:pPr>
    </w:p>
    <w:p w:rsidR="00813CC1" w:rsidRPr="00D21368" w:rsidRDefault="00D21368">
      <w:pPr>
        <w:rPr>
          <w:rFonts w:ascii="Times New Roman" w:hAnsi="Times New Roman" w:cs="Times New Roman"/>
          <w:sz w:val="24"/>
          <w:szCs w:val="24"/>
        </w:rPr>
      </w:pPr>
      <w:r w:rsidRPr="00D21368">
        <w:rPr>
          <w:rFonts w:ascii="Times New Roman" w:hAnsi="Times New Roman" w:cs="Times New Roman"/>
          <w:sz w:val="24"/>
          <w:szCs w:val="24"/>
        </w:rPr>
        <w:t xml:space="preserve"> I. Общие положения 1.1. Настоящее Положение о нормах профессиональной этики педагогических работников (далее – Положение) муниципального казенного общеобразовательного учреждения основной общеобразовательной школы </w:t>
      </w:r>
      <w:proofErr w:type="spellStart"/>
      <w:r w:rsidRPr="00D21368">
        <w:rPr>
          <w:rFonts w:ascii="Times New Roman" w:hAnsi="Times New Roman" w:cs="Times New Roman"/>
          <w:sz w:val="24"/>
          <w:szCs w:val="24"/>
        </w:rPr>
        <w:t>Им.Созаева</w:t>
      </w:r>
      <w:proofErr w:type="spellEnd"/>
      <w:r w:rsidRPr="00D21368">
        <w:rPr>
          <w:rFonts w:ascii="Times New Roman" w:hAnsi="Times New Roman" w:cs="Times New Roman"/>
          <w:sz w:val="24"/>
          <w:szCs w:val="24"/>
        </w:rPr>
        <w:t xml:space="preserve"> </w:t>
      </w:r>
      <w:proofErr w:type="spellStart"/>
      <w:r w:rsidRPr="00D21368">
        <w:rPr>
          <w:rFonts w:ascii="Times New Roman" w:hAnsi="Times New Roman" w:cs="Times New Roman"/>
          <w:sz w:val="24"/>
          <w:szCs w:val="24"/>
        </w:rPr>
        <w:t>Ю.К.с.Урсдон</w:t>
      </w:r>
      <w:proofErr w:type="spellEnd"/>
      <w:r w:rsidRPr="00D21368">
        <w:rPr>
          <w:rFonts w:ascii="Times New Roman" w:hAnsi="Times New Roman" w:cs="Times New Roman"/>
          <w:sz w:val="24"/>
          <w:szCs w:val="24"/>
        </w:rPr>
        <w:t xml:space="preserve">  (далее – Школа) разработано на основании Конституции Российской Федерации, Федеральных законов от 25 декабря 2008 г. № 273-ФЗ "О противодействии коррупции", от 29 декабря 2012 г. № 273-ФЗ "Об образовании в Российской Федерации", других федеральных законов, содержащих ограничения, запреты и обязательства для педагогических работников, Указа Президента Российской Федерации от 12 августа 2002 г. № 885 "Об утверждении общих принципов служебного поведения государственных служащих", иных нормативных правовых актов Российской Федерации. 1.2. Настоящее Положение дополняет правила, установленные законодательством РФ об образовании. 1.3. Положение представляет собой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советской и российской школы, а также на международных стандартах и правилах педагогической деятельности, которым надлежит руководствоваться всем педагогическим работникам, независимо от занимаемой ими должности и который является профессионально- нравственным руководством, обращенным к сознанию и совести каждого педагогического работника Школы.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 1.4. Никакая норма настоящего Положения не должна толковаться как предписывающая или допускающая нарушение действующего законодательства об образовании.1.5. Настоящее Положение служит целям: 1) повышения доверия граждан к Школе; 2) 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 3) содействия укреплению </w:t>
      </w:r>
      <w:r w:rsidRPr="00D21368">
        <w:rPr>
          <w:rFonts w:ascii="Times New Roman" w:hAnsi="Times New Roman" w:cs="Times New Roman"/>
          <w:sz w:val="24"/>
          <w:szCs w:val="24"/>
        </w:rPr>
        <w:lastRenderedPageBreak/>
        <w:t xml:space="preserve">авторитета и обеспечению единых норм поведения педагогических работников Школы; 4) регулирования профессионально-этических проблем во взаимоотношениях педагогических работников, возникающих в процессе их совместной деятельности; 5) воспитания высоконравственной личности педагогического работника, соответствующей нормам и принципам общечеловеческой и профессиональной морали. 1.6. Положение принимается педагогическим советом Школы, имеющим право вносить в него изменения и дополнения, и утверждается приказом директора Школы. 1.7.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 1.8. Знание и соблюдение норм настоящего Положения является нравственным долгом каждого педагогического работника Школы и обязательным критерием оценки качества его профессиональной деятельности. 1.9.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 1.10. Педагогический работник, осуществляющий педагогическую деятельность или поступающий на работу в Школу, вправе, изучив содержание настоящего Положения, принять для себя его нормы или отказаться от педагогической деятельности. II. Обязанности педагогического работника как педагога 2.1. Педагогические работники при всех обстоятельствах должны сохранять честь и достоинство, присущие их деятельности. 2.2. В процессе своей профессиональной деятельности педагогические работники должны соблюдать следующие этические принципы: законность, объективность, компетентность, независимость, тщательность, справедливость, честность, гуманность, демократичность, профессионализм, взаимоуважение, конфиденциальность.2.3. Педагогические работники, осознавая ответственность перед гражданами, обществом и государством, призваны: 1) оправдывать доверие и уважение общества к своей профессиональной деятельности, прилагать усилия для повышения ее престижа; 2) исполнять должностные обязанности добросовестно и на высоком профессиональном уровне в целях обеспечения эффективной работы Школы; 3) исходить из того, что признание, соблюдение и защита прав и свобод человека и гражданина определяют основной смысл и содержание деятельности как Школы в целом, так и каждого педагогического работника; 4) осуществлять свою деятельность в пределах полномочий; 5)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6)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7) уведомлять администрацию Школы обо всех случаях обращения к ним каких-либо лиц в целях склонения к совершению коррупционных правонарушений; 8) соблюдать установленные действующим законодательством ограничения и запреты, исполнять обязанности, связанные с педагогической деятельностью; 9) 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 10) проявлять корректность и внимательность в обращении с участниками отношений в сфере образования; 11) 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D21368">
        <w:rPr>
          <w:rFonts w:ascii="Times New Roman" w:hAnsi="Times New Roman" w:cs="Times New Roman"/>
          <w:sz w:val="24"/>
          <w:szCs w:val="24"/>
        </w:rPr>
        <w:t>конфессий</w:t>
      </w:r>
      <w:proofErr w:type="spellEnd"/>
      <w:r w:rsidRPr="00D21368">
        <w:rPr>
          <w:rFonts w:ascii="Times New Roman" w:hAnsi="Times New Roman" w:cs="Times New Roman"/>
          <w:sz w:val="24"/>
          <w:szCs w:val="24"/>
        </w:rPr>
        <w:t xml:space="preserve">, способствовать </w:t>
      </w:r>
      <w:r w:rsidRPr="00D21368">
        <w:rPr>
          <w:rFonts w:ascii="Times New Roman" w:hAnsi="Times New Roman" w:cs="Times New Roman"/>
          <w:sz w:val="24"/>
          <w:szCs w:val="24"/>
        </w:rPr>
        <w:lastRenderedPageBreak/>
        <w:t xml:space="preserve">межнациональному и межконфессиональному согласию; 12) придерживаться правил делового поведения и этических норм, связанных с осуществлением возложенных на Школу социальных функций; 13) принимать предусмотренные законодательством РФ меры по недопущению возникновения и урегулированию возникших случаев конфликта интересов; 14) быть требовательными к себе, стремится к самосовершенствованию;15) обеспечивать регулярное обновление и развитие профессиональных знаний и навыков; 16) поддерживать все усилия по продвижению демократии и прав человека через образование; 17) не терять чувство меры и самообладания; 18) соблюдать правила русского языка, культуру своей речи, не допускать использования ругательств, грубых и оскорбительных высказываний; 19) постоянно стремиться к как можно более эффективному распоряжению ресурсами, находящимися в сфере их ответственности; 20) поддерживать порядок на рабочем месте; 21) соблюдать деловой стиль, опрятность, аккуратность и чувство меры во внешнем виде. 2.4.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 1) ясности, обеспечивающей доступность и простоту в общении; 2) грамотности, основанной на использовании общепринятых правил русского литературного языка; 3) содержательности, выражающейся в продуманности, осмысленности и информативности обращения; 4) логичности, предполагающей последовательность, непротиворечивость и обоснованность изложения мыслей; 5) доказательности, включающей в себя достоверность и объективность информации; 6) лаконичности, отражающей краткость и понятность речи; 7) уместности, означающей необходимость и важность сказанного применительно к конкретной ситуации. 2.5. В процессе своей профессиональной деятельности педагогические работники обязаны воздерживаться от: 1) 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Школы; 2) пренебрежительных отзывов о деятельности своей Школы или проведения необоснованных сравнений его с другими образовательными организациями; 3) преувеличения своей значимости и профессиональных возможностей; 4) проявления лести, лицемерия, назойливости, лжи и лукавства; 5) любого вида высказываний и действий дискриминационного характера по признакам пола, возраста, расы, </w:t>
      </w:r>
      <w:proofErr w:type="spellStart"/>
      <w:r w:rsidRPr="00D21368">
        <w:rPr>
          <w:rFonts w:ascii="Times New Roman" w:hAnsi="Times New Roman" w:cs="Times New Roman"/>
          <w:sz w:val="24"/>
          <w:szCs w:val="24"/>
        </w:rPr>
        <w:t>национальности,языка</w:t>
      </w:r>
      <w:proofErr w:type="spellEnd"/>
      <w:r w:rsidRPr="00D21368">
        <w:rPr>
          <w:rFonts w:ascii="Times New Roman" w:hAnsi="Times New Roman" w:cs="Times New Roman"/>
          <w:sz w:val="24"/>
          <w:szCs w:val="24"/>
        </w:rPr>
        <w:t xml:space="preserve">, гражданства, социального, имущественного или семейного положения, политических или религиозных предпочтений; 6) высказываний, которые могут быть истолкованы как оскорбления в адрес определенных социальных, национальных или </w:t>
      </w:r>
      <w:proofErr w:type="spellStart"/>
      <w:r w:rsidRPr="00D21368">
        <w:rPr>
          <w:rFonts w:ascii="Times New Roman" w:hAnsi="Times New Roman" w:cs="Times New Roman"/>
          <w:sz w:val="24"/>
          <w:szCs w:val="24"/>
        </w:rPr>
        <w:t>конфессионных</w:t>
      </w:r>
      <w:proofErr w:type="spellEnd"/>
      <w:r w:rsidRPr="00D21368">
        <w:rPr>
          <w:rFonts w:ascii="Times New Roman" w:hAnsi="Times New Roman" w:cs="Times New Roman"/>
          <w:sz w:val="24"/>
          <w:szCs w:val="24"/>
        </w:rPr>
        <w:t xml:space="preserve"> групп; 7) резких и циничных выражений оскорбительного характера, связанных с физическими недостатками человека; 8) грубости, злой иронии, пренебрежительного тона, заносчивости, предвзятых замечаний, предъявления неправомерных, незаслуженных обвинений; 9) угроз, оскорбительных выражений или реплик, действий, препятствующих нормальному общению или провоцирующих противоправное поведение; 10) 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 2.5.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w:t>
      </w:r>
      <w:r w:rsidRPr="00D21368">
        <w:rPr>
          <w:rFonts w:ascii="Times New Roman" w:hAnsi="Times New Roman" w:cs="Times New Roman"/>
          <w:sz w:val="24"/>
          <w:szCs w:val="24"/>
        </w:rPr>
        <w:lastRenderedPageBreak/>
        <w:t xml:space="preserve">своих должностных обязанностей. 2.6.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 2.7. При разрешении конфликтной ситуации, возникшей между педагогическими работниками, приоритетным является учет интересов Школы в целом. III. Обязанности педагогического работника перед учащимися 3.1. Педагогические работники в процессе взаимодействия с учащимися: 1) признают уникальность, индивидуальность и определенные личные потребности каждого; 2) сами выбирают подходящий стиль общения, основанный на взаимном уважении; 3) стараются обеспечить поддержку каждому для наилучшего раскрытия и применения его потенциала; 4) 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другим;5) при оценке поведения и достижений учащихся стремятся укреплять их самоуважение и веру в свои силы, показывать возможности совершенствования, повышать мотивацию обучения; 6) проявляют толерантность; 7) защищают их интересы и благосостояние и прилагают все усилия для того, чтобы защитить их от физического и (или) психологического насилия; 8) принимают всевозможные меры, чтобы уберечь их от сексуального домогательства и (или) насилия; 9) осуществляют должную заботу и обеспечивают конфиденциальность во всех делах, затрагивающих их интересы; 10) прививают им ценности, созвучные с международными стандартами прав человека; 11) вселяют в них чувство того, что они являются частью взаимно посвященного общества, где есть место для каждого; 12) стремятся стать для них положительным примером; 13) применяют свою власть с соблюдением законодательных и моральных норм и состраданием; 14) гарантируют, что особые отношения между ними не будут никогда использованы как идеологический или религиозный инструмент. 3.2. В процессе взаимодействия с учащимися педагогические работники обязаны воздерживаться от: 1) навязывания им своих взглядов, убеждений и предпочтений; 2) оценки их личности и личности их законных представителей; 3) предвзятой и необъективной оценки их деятельности и поступков; 4) предвзятой и необъективной оценки действий законных представителей учащихся; 5) отказа от объяснения сложного материала, ссылаясь на личностные и психологические недостатки учащихся, а также из- за отсутствия времени для объяснения (при действительном отсутствии времени необходимо оговорить время консультации, удобное для обеих сторон); 6) требовать дополнительную плату за образовательные услуги (консультации, подготовку к олимпиадам и т.п.); 7) проводить на учебных занятиях явную политическую или религиозную агитацию; 8) употреблять алкогольные напитки накануне и во время исполнения должностных обязанностей; 9) курить в помещениях и на территории Школы. IV. Обязанности педагогического работника перед законными представителями учащихся4.1. Педагогические работники должны быть ограждены от излишнего или неоправданного вмешательства законных представителей учащихся в вопросы, которые по своему характеру входят в их круг профессиональных обязанностей. 4.2. Педагогические работники в процессе взаимодействия с законными представителями учащихся должны: 1) помнить, что большинство обратившихся,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Школы в целом; 2) проявлять внимательность, тактичность, доброжелательность, желание помочь; 3) выслушивать объяснения или вопросы внимательно, не перебивая </w:t>
      </w:r>
      <w:r w:rsidRPr="00D21368">
        <w:rPr>
          <w:rFonts w:ascii="Times New Roman" w:hAnsi="Times New Roman" w:cs="Times New Roman"/>
          <w:sz w:val="24"/>
          <w:szCs w:val="24"/>
        </w:rPr>
        <w:lastRenderedPageBreak/>
        <w:t xml:space="preserve">говорящего, проявляя доброжелательность и уважение к собеседнику; 4) относиться почтительно к людям преклонного возраста, ветеранам, инвалидам, оказывать им необходимую помощь; 5) высказываться в корректной и убедительной форме; если требуется, спокойно, без раздражения повторять и разъяснять смысл сказанного; 6) начинать общение с приветствия; 7) выслушать обращение и уяснить суть изложенной проблемы, при необходимости в корректной форме задать уточняющие вопросы; 8) разъяснить при необходимости требования действующего законодательства и локальных актов по обсуждаемому вопросу; 9) принять решение по существу обращения (при недостатке полномочий сообщить координаты полномочного лица). 4.3. В процессе взаимодействия с законными представителями учащихся педагогические работники не должны: 1) заставлять их необоснованно долго ожидать приема; 2) перебивать их в грубой форме; 3) проявлять раздражение и недовольство по отношению к ним; 4) разговаривать по телефону, игнорируя их присутствие; 5) разглашать высказанное учащихся мнение о своих законных представителях; 6) переносить свое отношение к законным представителям учащихся на оценку личности и достижений их детей. 4.4.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 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скандал.4.6. В случае конфликтного поведения со стороны законного представителя учащегося необходимо принять меры для того, чтобы снять его эмоциональное напряжение, а затем спокойно разъяснить ему порядок решения вопроса. V. Обязанности педагогических работников перед коллегами 5.1. Педагогические работники в процессе взаимодействия с коллегами: 1) 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 2) помогают им в процессе взаимного оценивания, предусмотренного действующим законодательством и локальными актами Школы; 3) поддерживают и продвигают их интересы. 5.2. В процессе взаимодействия с коллегами педагогические работники обязаны воздерживаться от: 1. пренебрежительных отзывов о работе других педагогических работников или проведения необоснованного сравнения их работы со своей; 2. предвзятого и необъективного отношения к коллегам; 3. обсуждения их недостатков и личной жизни. VI. Обязанности педагогических работников перед администрацией Школы 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 6.2. В процессе взаимодействия с администрацией педагогические работники обязаны воздерживаться от заискивания перед ней. VII. Обязанности администрации Школы перед педагогическими работниками 7.1. Быть для других педагогических работников образцом профессионализма, безупречной репутации, способствовать формированию в Школе благоприятного для эффективной работы морально-психологического климата. 7.2. Делать все возможное для полного раскрытия способностей и умений каждого педагогического работника. 7.3. Представителям администрации следует: 1. формировать установки на сознательное соблюдение норм настоящего Положения;2. быть примером неукоснительного соблюдения принципов и норм настоящего Положения; 3. помогать педагогическим работникам словом и делом, оказывать морально-психологическую помощь и поддержку, вникать в запросы и нужды; </w:t>
      </w:r>
      <w:r w:rsidRPr="00D21368">
        <w:rPr>
          <w:rFonts w:ascii="Times New Roman" w:hAnsi="Times New Roman" w:cs="Times New Roman"/>
          <w:sz w:val="24"/>
          <w:szCs w:val="24"/>
        </w:rPr>
        <w:lastRenderedPageBreak/>
        <w:t xml:space="preserve">4. регулировать взаимоотношения в коллективе на основе принципов и норм профессиональной этики; 5. пресекать интриги, слухи, сплетни, проявления нечестности, подлости, лицемерия в коллективе; 6. обеспечивать рассмотрение без промедления фактов нарушения норм профессиональной этики и принятие по ним объективных решений; 7. способствовать максимальной открытости и прозрачности деятельности Школы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8. оставаться скромным в потребностях и запросах как на работе, так и в быту. 7.4. Представитель администрации не имеет морального права: 1. перекладывать свою ответственность на подчиненных; 2. использовать служебное положение в личных интересах; 3. проявлять формализм, чванство, высокомерие, грубость; 4. создавать условия для наушничества и доносительства в коллективе; 5. обсуждать с подчиненными действия вышестоящих руководителей; 6. предоставлять покровительство, возможность карьерного роста по признакам родства, землячества, личной преданности, приятельских отношений; 7. 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 8. 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 9. умышленно использовать свои должностные полномочия и преимущества вопреки интересам долга, исходя из корыстной личной заинтересованности. VIII. Контроль за соблюдением настоящего Положения 8.1. Для контроля за соблюдением настоящего Положения, поддержки педагогических работников, оказания им консультационной помощи </w:t>
      </w:r>
      <w:proofErr w:type="spellStart"/>
      <w:r w:rsidRPr="00D21368">
        <w:rPr>
          <w:rFonts w:ascii="Times New Roman" w:hAnsi="Times New Roman" w:cs="Times New Roman"/>
          <w:sz w:val="24"/>
          <w:szCs w:val="24"/>
        </w:rPr>
        <w:t>ввопросах</w:t>
      </w:r>
      <w:proofErr w:type="spellEnd"/>
      <w:r w:rsidRPr="00D21368">
        <w:rPr>
          <w:rFonts w:ascii="Times New Roman" w:hAnsi="Times New Roman" w:cs="Times New Roman"/>
          <w:sz w:val="24"/>
          <w:szCs w:val="24"/>
        </w:rPr>
        <w:t xml:space="preserve"> профессиональной этики, а также урегулирования спорных ситуаций приказом директора создается Комиссия по профессиональной этике (далее – Комиссия). В состав комиссии включаются наиболее квалифицированные и авторитетные представители педагогических работников. 8.2. В своей деятельности Комиссия руководствуется действующим законодательством об образовании, уставом Школы, настоящим Положением и Положением о комиссии по профессиональной этике (см. Приложение 2). IX. Ответственность за нарушение настоящего Положения 9.1.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 X. Вступление в силу, внесение изменений и дополнений в настоящее положение 10.1. Настоящее Положение вступает в силу с 01.09.2013. 10.2. Внесение поправок и изменений в Положение производится на заседании педагогического совета школы. 10.3. Настоящее положение действительно до принятия новой редакции.</w:t>
      </w:r>
    </w:p>
    <w:sectPr w:rsidR="00813CC1" w:rsidRPr="00D21368" w:rsidSect="00813C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21368"/>
    <w:rsid w:val="00212145"/>
    <w:rsid w:val="00450CF9"/>
    <w:rsid w:val="00813CC1"/>
    <w:rsid w:val="00D21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C1"/>
  </w:style>
  <w:style w:type="paragraph" w:styleId="1">
    <w:name w:val="heading 1"/>
    <w:basedOn w:val="a"/>
    <w:next w:val="a"/>
    <w:link w:val="10"/>
    <w:qFormat/>
    <w:rsid w:val="00D2136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D21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368"/>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rsid w:val="00D21368"/>
    <w:pPr>
      <w:widowControl w:val="0"/>
      <w:tabs>
        <w:tab w:val="center" w:pos="4677"/>
        <w:tab w:val="right" w:pos="9355"/>
      </w:tabs>
      <w:autoSpaceDE w:val="0"/>
      <w:autoSpaceDN w:val="0"/>
      <w:adjustRightInd w:val="0"/>
      <w:spacing w:after="0" w:line="240" w:lineRule="auto"/>
      <w:ind w:firstLine="720"/>
      <w:jc w:val="both"/>
    </w:pPr>
    <w:rPr>
      <w:rFonts w:ascii="Arial Narrow" w:eastAsia="Times New Roman" w:hAnsi="Arial Narrow" w:cs="Times New Roman"/>
      <w:sz w:val="24"/>
      <w:szCs w:val="20"/>
      <w:lang w:eastAsia="ru-RU"/>
    </w:rPr>
  </w:style>
  <w:style w:type="character" w:customStyle="1" w:styleId="a4">
    <w:name w:val="Верхний колонтитул Знак"/>
    <w:basedOn w:val="a0"/>
    <w:link w:val="a3"/>
    <w:rsid w:val="00D21368"/>
    <w:rPr>
      <w:rFonts w:ascii="Arial Narrow" w:eastAsia="Times New Roman" w:hAnsi="Arial Narrow" w:cs="Times New Roman"/>
      <w:sz w:val="24"/>
      <w:szCs w:val="20"/>
      <w:lang w:eastAsia="ru-RU"/>
    </w:rPr>
  </w:style>
  <w:style w:type="character" w:customStyle="1" w:styleId="20">
    <w:name w:val="Заголовок 2 Знак"/>
    <w:basedOn w:val="a0"/>
    <w:link w:val="2"/>
    <w:uiPriority w:val="9"/>
    <w:semiHidden/>
    <w:rsid w:val="00D21368"/>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D2136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ool5.bolshoy-beysug.ru/lokalnye-akty/383-poryadok-polzovaniya-uchebnikami-i-uchebnymi-posobiy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3015</Words>
  <Characters>17189</Characters>
  <Application>Microsoft Office Word</Application>
  <DocSecurity>0</DocSecurity>
  <Lines>143</Lines>
  <Paragraphs>40</Paragraphs>
  <ScaleCrop>false</ScaleCrop>
  <Company/>
  <LinksUpToDate>false</LinksUpToDate>
  <CharactersWithSpaces>20164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школа</cp:lastModifiedBy>
  <cp:revision>3</cp:revision>
  <cp:lastPrinted>2017-02-09T12:15:00Z</cp:lastPrinted>
  <dcterms:created xsi:type="dcterms:W3CDTF">2017-02-09T12:07:00Z</dcterms:created>
  <dcterms:modified xsi:type="dcterms:W3CDTF">2017-02-10T22:28:00Z</dcterms:modified>
</cp:coreProperties>
</file>